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7" w:rsidRDefault="00D343D7" w:rsidP="00D343D7">
      <w:pPr>
        <w:jc w:val="center"/>
      </w:pPr>
    </w:p>
    <w:p w:rsidR="00D343D7" w:rsidRDefault="00D343D7" w:rsidP="00D343D7">
      <w:pPr>
        <w:jc w:val="center"/>
      </w:pPr>
    </w:p>
    <w:p w:rsidR="00D343D7" w:rsidRDefault="00D343D7" w:rsidP="00D343D7">
      <w:pPr>
        <w:jc w:val="center"/>
      </w:pPr>
    </w:p>
    <w:p w:rsidR="0041240A" w:rsidRDefault="00D343D7" w:rsidP="00D343D7">
      <w:pPr>
        <w:jc w:val="center"/>
      </w:pPr>
      <w:r>
        <w:t xml:space="preserve">En el periodo de </w:t>
      </w:r>
      <w:r w:rsidRPr="00D343D7">
        <w:rPr>
          <w:b/>
        </w:rPr>
        <w:t>Julio a Septiembre</w:t>
      </w:r>
      <w:r>
        <w:t xml:space="preserve"> del 2017 el </w:t>
      </w:r>
      <w:r w:rsidRPr="00D343D7">
        <w:rPr>
          <w:b/>
        </w:rPr>
        <w:t>Sistema Quintanarroense de Comunicación Social</w:t>
      </w:r>
      <w:r>
        <w:t xml:space="preserve"> no ha realizado procedimientos de adjudicación directa, invi</w:t>
      </w:r>
      <w:bookmarkStart w:id="0" w:name="_GoBack"/>
      <w:bookmarkEnd w:id="0"/>
      <w:r>
        <w:t>tación restringida o licitaciones.</w:t>
      </w:r>
    </w:p>
    <w:sectPr w:rsidR="0041240A" w:rsidSect="005807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21" w:rsidRDefault="00E20C21" w:rsidP="00D343D7">
      <w:pPr>
        <w:spacing w:after="0" w:line="240" w:lineRule="auto"/>
      </w:pPr>
      <w:r>
        <w:separator/>
      </w:r>
    </w:p>
  </w:endnote>
  <w:endnote w:type="continuationSeparator" w:id="0">
    <w:p w:rsidR="00E20C21" w:rsidRDefault="00E20C21" w:rsidP="00D3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21" w:rsidRDefault="00E20C21" w:rsidP="00D343D7">
      <w:pPr>
        <w:spacing w:after="0" w:line="240" w:lineRule="auto"/>
      </w:pPr>
      <w:r>
        <w:separator/>
      </w:r>
    </w:p>
  </w:footnote>
  <w:footnote w:type="continuationSeparator" w:id="0">
    <w:p w:rsidR="00E20C21" w:rsidRDefault="00E20C21" w:rsidP="00D3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D7" w:rsidRDefault="00D343D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4177665</wp:posOffset>
          </wp:positionH>
          <wp:positionV relativeFrom="paragraph">
            <wp:posOffset>-123825</wp:posOffset>
          </wp:positionV>
          <wp:extent cx="600075" cy="4953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-125730</wp:posOffset>
          </wp:positionV>
          <wp:extent cx="628650" cy="50736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QC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-127635</wp:posOffset>
          </wp:positionV>
          <wp:extent cx="600075" cy="49720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T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43D7"/>
    <w:rsid w:val="0041240A"/>
    <w:rsid w:val="00580773"/>
    <w:rsid w:val="007D3F50"/>
    <w:rsid w:val="00D343D7"/>
    <w:rsid w:val="00E2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3D7"/>
  </w:style>
  <w:style w:type="paragraph" w:styleId="Piedepgina">
    <w:name w:val="footer"/>
    <w:basedOn w:val="Normal"/>
    <w:link w:val="PiedepginaCar"/>
    <w:uiPriority w:val="99"/>
    <w:unhideWhenUsed/>
    <w:rsid w:val="00D34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laura</cp:lastModifiedBy>
  <cp:revision>2</cp:revision>
  <dcterms:created xsi:type="dcterms:W3CDTF">2017-11-14T18:35:00Z</dcterms:created>
  <dcterms:modified xsi:type="dcterms:W3CDTF">2017-11-14T18:35:00Z</dcterms:modified>
</cp:coreProperties>
</file>