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A78B6" w14:textId="25723E02" w:rsidR="00A5338E" w:rsidRDefault="00B42675" w:rsidP="00A5338E">
      <w:pPr>
        <w:spacing w:before="240" w:after="0"/>
        <w:jc w:val="center"/>
        <w:rPr>
          <w:rFonts w:ascii="Montserrat Medium" w:eastAsia="Arial" w:hAnsi="Montserrat Medium" w:cs="Arial"/>
          <w:sz w:val="18"/>
          <w:szCs w:val="18"/>
        </w:rPr>
      </w:pPr>
      <w:r w:rsidRPr="00A5338E">
        <w:rPr>
          <w:rFonts w:ascii="Montserrat Medium" w:eastAsia="Arial" w:hAnsi="Montserrat Medium" w:cs="Arial"/>
          <w:sz w:val="18"/>
          <w:szCs w:val="18"/>
        </w:rPr>
        <w:softHyphen/>
      </w:r>
      <w:r w:rsidR="00A5338E" w:rsidRPr="00A5338E">
        <w:rPr>
          <w:rFonts w:ascii="Montserrat Medium" w:eastAsia="Arial" w:hAnsi="Montserrat Medium" w:cs="Arial"/>
          <w:sz w:val="18"/>
          <w:szCs w:val="18"/>
        </w:rPr>
        <w:t>DECÁLOGO DEL SERVIDOR PÚBLICO</w:t>
      </w:r>
    </w:p>
    <w:p w14:paraId="13C58DED" w14:textId="28398E79" w:rsidR="00A5338E" w:rsidRPr="008E27E5" w:rsidRDefault="00A5338E" w:rsidP="00A5338E">
      <w:pPr>
        <w:spacing w:before="120" w:after="0"/>
        <w:rPr>
          <w:rFonts w:ascii="Montserrat Medium" w:eastAsia="Arial" w:hAnsi="Montserrat Medium" w:cs="Arial"/>
          <w:b/>
          <w:sz w:val="18"/>
          <w:szCs w:val="18"/>
        </w:rPr>
      </w:pPr>
      <w:r w:rsidRPr="008E27E5">
        <w:rPr>
          <w:rFonts w:ascii="Montserrat Medium" w:eastAsia="Arial" w:hAnsi="Montserrat Medium" w:cs="Arial"/>
          <w:b/>
          <w:sz w:val="18"/>
          <w:szCs w:val="18"/>
        </w:rPr>
        <w:t xml:space="preserve">1. </w:t>
      </w:r>
      <w:r w:rsidRPr="008E27E5">
        <w:rPr>
          <w:rFonts w:ascii="Montserrat Medium" w:eastAsia="Arial" w:hAnsi="Montserrat Medium" w:cs="Arial"/>
          <w:b/>
          <w:sz w:val="18"/>
          <w:szCs w:val="18"/>
        </w:rPr>
        <w:t>Por el bien de todos, primero los pobres</w:t>
      </w:r>
    </w:p>
    <w:p w14:paraId="1CE26C3B" w14:textId="77777777" w:rsidR="00A5338E" w:rsidRPr="00A5338E" w:rsidRDefault="00A5338E" w:rsidP="00A5338E">
      <w:pPr>
        <w:spacing w:after="0"/>
        <w:rPr>
          <w:rFonts w:ascii="Montserrat Medium" w:eastAsia="Arial" w:hAnsi="Montserrat Medium" w:cs="Arial"/>
          <w:sz w:val="18"/>
          <w:szCs w:val="18"/>
        </w:rPr>
      </w:pPr>
      <w:r w:rsidRPr="00A5338E">
        <w:rPr>
          <w:rFonts w:ascii="Montserrat Medium" w:eastAsia="Arial" w:hAnsi="Montserrat Medium" w:cs="Arial"/>
          <w:sz w:val="18"/>
          <w:szCs w:val="18"/>
        </w:rPr>
        <w:t>Trabajaremos para cerrar las brechas de desigualdad, dirigiendo TODOS los esfuerzos del gobierno a garantizar el acceso a alimentación adecuada, servicios de salud, abasto de medicamentos y educación pública de calidad para nuestras niñas, niños, mujeres, jóvenes, con prioridad en los pueblos originarios mayas.</w:t>
      </w:r>
    </w:p>
    <w:p w14:paraId="355ED093" w14:textId="22F87204" w:rsidR="00A5338E" w:rsidRPr="008E27E5" w:rsidRDefault="00A5338E" w:rsidP="00A5338E">
      <w:pPr>
        <w:spacing w:before="120" w:after="0"/>
        <w:rPr>
          <w:rFonts w:ascii="Montserrat Medium" w:eastAsia="Arial" w:hAnsi="Montserrat Medium" w:cs="Arial"/>
          <w:b/>
          <w:sz w:val="18"/>
          <w:szCs w:val="18"/>
        </w:rPr>
      </w:pPr>
      <w:r w:rsidRPr="008E27E5">
        <w:rPr>
          <w:rFonts w:ascii="Montserrat Medium" w:eastAsia="Arial" w:hAnsi="Montserrat Medium" w:cs="Arial"/>
          <w:b/>
          <w:sz w:val="18"/>
          <w:szCs w:val="18"/>
        </w:rPr>
        <w:t xml:space="preserve">2. </w:t>
      </w:r>
      <w:r w:rsidRPr="008E27E5">
        <w:rPr>
          <w:rFonts w:ascii="Montserrat Medium" w:eastAsia="Arial" w:hAnsi="Montserrat Medium" w:cs="Arial"/>
          <w:b/>
          <w:sz w:val="18"/>
          <w:szCs w:val="18"/>
        </w:rPr>
        <w:t>Gobierno igualitario</w:t>
      </w:r>
    </w:p>
    <w:p w14:paraId="117479A3" w14:textId="77777777" w:rsidR="00A5338E" w:rsidRPr="00A5338E" w:rsidRDefault="00A5338E" w:rsidP="00A5338E">
      <w:pPr>
        <w:spacing w:after="0"/>
        <w:rPr>
          <w:rFonts w:ascii="Montserrat Medium" w:eastAsia="Arial" w:hAnsi="Montserrat Medium" w:cs="Arial"/>
          <w:sz w:val="18"/>
          <w:szCs w:val="18"/>
        </w:rPr>
      </w:pPr>
      <w:r w:rsidRPr="00A5338E">
        <w:rPr>
          <w:rFonts w:ascii="Montserrat Medium" w:eastAsia="Arial" w:hAnsi="Montserrat Medium" w:cs="Arial"/>
          <w:sz w:val="18"/>
          <w:szCs w:val="18"/>
        </w:rPr>
        <w:t>Enfrentaremos la desigualdad que violenta sistemáticamente los derechos de las mujeres. No solo seremos un gobierno paritario, nos comprometemos con la transversalidad de la igualdad de género, orientada a garantizar la autonomía física, económica y política de las mujeres en Quintana Roo.</w:t>
      </w:r>
    </w:p>
    <w:p w14:paraId="3C6B1AB6" w14:textId="2A43A730" w:rsidR="00A5338E" w:rsidRPr="008E27E5" w:rsidRDefault="00A5338E" w:rsidP="00A5338E">
      <w:pPr>
        <w:spacing w:before="120" w:after="0"/>
        <w:rPr>
          <w:rFonts w:ascii="Montserrat Medium" w:eastAsia="Arial" w:hAnsi="Montserrat Medium" w:cs="Arial"/>
          <w:b/>
          <w:sz w:val="18"/>
          <w:szCs w:val="18"/>
        </w:rPr>
      </w:pPr>
      <w:r w:rsidRPr="008E27E5">
        <w:rPr>
          <w:rFonts w:ascii="Montserrat Medium" w:eastAsia="Arial" w:hAnsi="Montserrat Medium" w:cs="Arial"/>
          <w:b/>
          <w:sz w:val="18"/>
          <w:szCs w:val="18"/>
        </w:rPr>
        <w:t xml:space="preserve">3. </w:t>
      </w:r>
      <w:r w:rsidRPr="008E27E5">
        <w:rPr>
          <w:rFonts w:ascii="Montserrat Medium" w:eastAsia="Arial" w:hAnsi="Montserrat Medium" w:cs="Arial"/>
          <w:b/>
          <w:sz w:val="18"/>
          <w:szCs w:val="18"/>
        </w:rPr>
        <w:t>Austeridad Republicana</w:t>
      </w:r>
    </w:p>
    <w:p w14:paraId="73EC904E" w14:textId="77777777" w:rsidR="00A5338E" w:rsidRPr="00A5338E" w:rsidRDefault="00A5338E" w:rsidP="00A5338E">
      <w:pPr>
        <w:spacing w:after="0"/>
        <w:rPr>
          <w:rFonts w:ascii="Montserrat Medium" w:eastAsia="Arial" w:hAnsi="Montserrat Medium" w:cs="Arial"/>
          <w:sz w:val="18"/>
          <w:szCs w:val="18"/>
        </w:rPr>
      </w:pPr>
      <w:r w:rsidRPr="00A5338E">
        <w:rPr>
          <w:rFonts w:ascii="Montserrat Medium" w:eastAsia="Arial" w:hAnsi="Montserrat Medium" w:cs="Arial"/>
          <w:sz w:val="18"/>
          <w:szCs w:val="18"/>
        </w:rPr>
        <w:t>Administraremos los recursos con eficiencia, eficacia y honradez como un medio para combatir la desigualdad social, los excesos, los abusos y el despilfarro en el manejo de los bienes y recursos públicos. Estamos obligados a realizar más acciones y dar mejores resultados, gastando menos. No puede haber gobierno rico con pueblo pobre.</w:t>
      </w:r>
    </w:p>
    <w:p w14:paraId="5568F885" w14:textId="10EB39C1" w:rsidR="00A5338E" w:rsidRPr="008E27E5" w:rsidRDefault="00A5338E" w:rsidP="00A5338E">
      <w:pPr>
        <w:spacing w:before="120" w:after="0"/>
        <w:rPr>
          <w:rFonts w:ascii="Montserrat Medium" w:eastAsia="Arial" w:hAnsi="Montserrat Medium" w:cs="Arial"/>
          <w:b/>
          <w:sz w:val="18"/>
          <w:szCs w:val="18"/>
        </w:rPr>
      </w:pPr>
      <w:r w:rsidRPr="008E27E5">
        <w:rPr>
          <w:rFonts w:ascii="Montserrat Medium" w:eastAsia="Arial" w:hAnsi="Montserrat Medium" w:cs="Arial"/>
          <w:b/>
          <w:sz w:val="18"/>
          <w:szCs w:val="18"/>
        </w:rPr>
        <w:t xml:space="preserve">4. </w:t>
      </w:r>
      <w:r w:rsidRPr="008E27E5">
        <w:rPr>
          <w:rFonts w:ascii="Montserrat Medium" w:eastAsia="Arial" w:hAnsi="Montserrat Medium" w:cs="Arial"/>
          <w:b/>
          <w:sz w:val="18"/>
          <w:szCs w:val="18"/>
        </w:rPr>
        <w:t>Combate a la corrupción y fin de los privilegios</w:t>
      </w:r>
    </w:p>
    <w:p w14:paraId="3712EDA5" w14:textId="77777777" w:rsidR="00A5338E" w:rsidRPr="00A5338E" w:rsidRDefault="00A5338E" w:rsidP="00A5338E">
      <w:pPr>
        <w:spacing w:after="0"/>
        <w:rPr>
          <w:rFonts w:ascii="Montserrat Medium" w:eastAsia="Arial" w:hAnsi="Montserrat Medium" w:cs="Arial"/>
          <w:sz w:val="18"/>
          <w:szCs w:val="18"/>
        </w:rPr>
      </w:pPr>
      <w:r w:rsidRPr="00A5338E">
        <w:rPr>
          <w:rFonts w:ascii="Montserrat Medium" w:eastAsia="Arial" w:hAnsi="Montserrat Medium" w:cs="Arial"/>
          <w:sz w:val="18"/>
          <w:szCs w:val="18"/>
        </w:rPr>
        <w:t>Combatiremos la corrupción y la impunidad para acabar con los privilegios. Ningún servidor público podrá recibir beneficios ni tratos preferenciales por su encargo. Estamos obligados a conducirnos con rectitud. Al margen de la ley, nada; por encima de la ley, nadie.</w:t>
      </w:r>
    </w:p>
    <w:p w14:paraId="6C3398EC" w14:textId="3B7FE050" w:rsidR="00A5338E" w:rsidRPr="008E27E5" w:rsidRDefault="00A5338E" w:rsidP="00A5338E">
      <w:pPr>
        <w:spacing w:before="120" w:after="0"/>
        <w:rPr>
          <w:rFonts w:ascii="Montserrat Medium" w:eastAsia="Arial" w:hAnsi="Montserrat Medium" w:cs="Arial"/>
          <w:b/>
          <w:sz w:val="18"/>
          <w:szCs w:val="18"/>
        </w:rPr>
      </w:pPr>
      <w:r w:rsidRPr="008E27E5">
        <w:rPr>
          <w:rFonts w:ascii="Montserrat Medium" w:eastAsia="Arial" w:hAnsi="Montserrat Medium" w:cs="Arial"/>
          <w:b/>
          <w:sz w:val="18"/>
          <w:szCs w:val="18"/>
        </w:rPr>
        <w:t xml:space="preserve">5. </w:t>
      </w:r>
      <w:r w:rsidRPr="008E27E5">
        <w:rPr>
          <w:rFonts w:ascii="Montserrat Medium" w:eastAsia="Arial" w:hAnsi="Montserrat Medium" w:cs="Arial"/>
          <w:b/>
          <w:sz w:val="18"/>
          <w:szCs w:val="18"/>
        </w:rPr>
        <w:t>Gobierno transparente y cercano a la gente</w:t>
      </w:r>
    </w:p>
    <w:p w14:paraId="127E889A" w14:textId="77777777" w:rsidR="00A5338E" w:rsidRPr="00A5338E" w:rsidRDefault="00A5338E" w:rsidP="00A5338E">
      <w:pPr>
        <w:spacing w:after="0"/>
        <w:rPr>
          <w:rFonts w:ascii="Montserrat Medium" w:eastAsia="Arial" w:hAnsi="Montserrat Medium" w:cs="Arial"/>
          <w:sz w:val="18"/>
          <w:szCs w:val="18"/>
        </w:rPr>
      </w:pPr>
      <w:r w:rsidRPr="00A5338E">
        <w:rPr>
          <w:rFonts w:ascii="Montserrat Medium" w:eastAsia="Arial" w:hAnsi="Montserrat Medium" w:cs="Arial"/>
          <w:sz w:val="18"/>
          <w:szCs w:val="18"/>
        </w:rPr>
        <w:t>Recuperaremos la confianza de las personas en las instituciones públicas, mediante un gobierno abierto, transparente y que, además, sea cercano a la gente, donde los funcionarios públicos, de todos los niveles, dejaremos el escritorio para trabajar en el territorio.</w:t>
      </w:r>
    </w:p>
    <w:p w14:paraId="1B4B40F5" w14:textId="499E7399" w:rsidR="00A5338E" w:rsidRPr="008E27E5" w:rsidRDefault="00A5338E" w:rsidP="00A5338E">
      <w:pPr>
        <w:spacing w:before="120" w:after="0"/>
        <w:rPr>
          <w:rFonts w:ascii="Montserrat Medium" w:eastAsia="Arial" w:hAnsi="Montserrat Medium" w:cs="Arial"/>
          <w:b/>
          <w:sz w:val="18"/>
          <w:szCs w:val="18"/>
        </w:rPr>
      </w:pPr>
      <w:r w:rsidRPr="008E27E5">
        <w:rPr>
          <w:rFonts w:ascii="Montserrat Medium" w:eastAsia="Arial" w:hAnsi="Montserrat Medium" w:cs="Arial"/>
          <w:b/>
          <w:sz w:val="18"/>
          <w:szCs w:val="18"/>
        </w:rPr>
        <w:t xml:space="preserve">6. </w:t>
      </w:r>
      <w:r w:rsidRPr="008E27E5">
        <w:rPr>
          <w:rFonts w:ascii="Montserrat Medium" w:eastAsia="Arial" w:hAnsi="Montserrat Medium" w:cs="Arial"/>
          <w:b/>
          <w:sz w:val="18"/>
          <w:szCs w:val="18"/>
        </w:rPr>
        <w:t>Gobierno orientado al bienestar del pueblo</w:t>
      </w:r>
    </w:p>
    <w:p w14:paraId="3107B5A5" w14:textId="77777777" w:rsidR="00A5338E" w:rsidRPr="00A5338E" w:rsidRDefault="00A5338E" w:rsidP="00A5338E">
      <w:pPr>
        <w:spacing w:after="0"/>
        <w:rPr>
          <w:rFonts w:ascii="Montserrat Medium" w:eastAsia="Arial" w:hAnsi="Montserrat Medium" w:cs="Arial"/>
          <w:sz w:val="18"/>
          <w:szCs w:val="18"/>
        </w:rPr>
      </w:pPr>
      <w:r w:rsidRPr="00A5338E">
        <w:rPr>
          <w:rFonts w:ascii="Montserrat Medium" w:eastAsia="Arial" w:hAnsi="Montserrat Medium" w:cs="Arial"/>
          <w:sz w:val="18"/>
          <w:szCs w:val="18"/>
        </w:rPr>
        <w:t>Dirigiremos los recursos humanos, presupuestales y materiales de la administración pública estatal a la realización de las nuevas prioridades de Quintana Roo: combatir la pobreza y reducir las brechas de desigualdad. No puede haber promoción turística millonaria con carencia alimentaria.</w:t>
      </w:r>
    </w:p>
    <w:p w14:paraId="0FD04F17" w14:textId="51F3B411" w:rsidR="00A5338E" w:rsidRPr="008E27E5" w:rsidRDefault="00A5338E" w:rsidP="00A5338E">
      <w:pPr>
        <w:spacing w:before="120" w:after="0"/>
        <w:rPr>
          <w:rFonts w:ascii="Montserrat Medium" w:eastAsia="Arial" w:hAnsi="Montserrat Medium" w:cs="Arial"/>
          <w:b/>
          <w:sz w:val="18"/>
          <w:szCs w:val="18"/>
        </w:rPr>
      </w:pPr>
      <w:r w:rsidRPr="008E27E5">
        <w:rPr>
          <w:rFonts w:ascii="Montserrat Medium" w:eastAsia="Arial" w:hAnsi="Montserrat Medium" w:cs="Arial"/>
          <w:b/>
          <w:sz w:val="18"/>
          <w:szCs w:val="18"/>
        </w:rPr>
        <w:t xml:space="preserve">7. </w:t>
      </w:r>
      <w:r w:rsidRPr="008E27E5">
        <w:rPr>
          <w:rFonts w:ascii="Montserrat Medium" w:eastAsia="Arial" w:hAnsi="Montserrat Medium" w:cs="Arial"/>
          <w:b/>
          <w:sz w:val="18"/>
          <w:szCs w:val="18"/>
        </w:rPr>
        <w:t>Crecimiento con prosperidad compartida</w:t>
      </w:r>
    </w:p>
    <w:p w14:paraId="4576D828" w14:textId="77777777" w:rsidR="00A5338E" w:rsidRPr="00A5338E" w:rsidRDefault="00A5338E" w:rsidP="00A5338E">
      <w:pPr>
        <w:spacing w:after="0"/>
        <w:rPr>
          <w:rFonts w:ascii="Montserrat Medium" w:eastAsia="Arial" w:hAnsi="Montserrat Medium" w:cs="Arial"/>
          <w:sz w:val="18"/>
          <w:szCs w:val="18"/>
        </w:rPr>
      </w:pPr>
      <w:r w:rsidRPr="00A5338E">
        <w:rPr>
          <w:rFonts w:ascii="Montserrat Medium" w:eastAsia="Arial" w:hAnsi="Montserrat Medium" w:cs="Arial"/>
          <w:sz w:val="18"/>
          <w:szCs w:val="18"/>
        </w:rPr>
        <w:t>Mediremos el éxito de nuestro estado a partir del mejoramiento de las condiciones de vida de las y los quintanarroenses, ampliando los mecanismos de redistribución de los beneficios. Vamos a promover el desarrollo económico del estado y que éste se refleje en el bienestar de las personas. Crecimiento sí, pero con prosperidad compartida.</w:t>
      </w:r>
    </w:p>
    <w:p w14:paraId="7B4F5636" w14:textId="709032EC" w:rsidR="00A5338E" w:rsidRPr="008E27E5" w:rsidRDefault="00A5338E" w:rsidP="00A5338E">
      <w:pPr>
        <w:spacing w:before="120" w:after="0"/>
        <w:rPr>
          <w:rFonts w:ascii="Montserrat Medium" w:eastAsia="Arial" w:hAnsi="Montserrat Medium" w:cs="Arial"/>
          <w:b/>
          <w:sz w:val="18"/>
          <w:szCs w:val="18"/>
        </w:rPr>
      </w:pPr>
      <w:r w:rsidRPr="008E27E5">
        <w:rPr>
          <w:rFonts w:ascii="Montserrat Medium" w:eastAsia="Arial" w:hAnsi="Montserrat Medium" w:cs="Arial"/>
          <w:b/>
          <w:sz w:val="18"/>
          <w:szCs w:val="18"/>
        </w:rPr>
        <w:t xml:space="preserve">8. </w:t>
      </w:r>
      <w:r w:rsidRPr="008E27E5">
        <w:rPr>
          <w:rFonts w:ascii="Montserrat Medium" w:eastAsia="Arial" w:hAnsi="Montserrat Medium" w:cs="Arial"/>
          <w:b/>
          <w:sz w:val="18"/>
          <w:szCs w:val="18"/>
        </w:rPr>
        <w:t>Nueva Gobernanza</w:t>
      </w:r>
    </w:p>
    <w:p w14:paraId="2DAB5419" w14:textId="77777777" w:rsidR="00A5338E" w:rsidRPr="00A5338E" w:rsidRDefault="00A5338E" w:rsidP="00A5338E">
      <w:pPr>
        <w:spacing w:after="0"/>
        <w:rPr>
          <w:rFonts w:ascii="Montserrat Medium" w:eastAsia="Arial" w:hAnsi="Montserrat Medium" w:cs="Arial"/>
          <w:sz w:val="18"/>
          <w:szCs w:val="18"/>
        </w:rPr>
      </w:pPr>
      <w:r w:rsidRPr="00A5338E">
        <w:rPr>
          <w:rFonts w:ascii="Montserrat Medium" w:eastAsia="Arial" w:hAnsi="Montserrat Medium" w:cs="Arial"/>
          <w:sz w:val="18"/>
          <w:szCs w:val="18"/>
        </w:rPr>
        <w:t>Gobernaremos con la participación de todos los sectores de la sociedad a través del Nuevo Acuerdo por el Bienestar y Desarrollo.</w:t>
      </w:r>
      <w:bookmarkStart w:id="0" w:name="_GoBack"/>
      <w:bookmarkEnd w:id="0"/>
    </w:p>
    <w:p w14:paraId="20C60DF0" w14:textId="2272BB8A" w:rsidR="00A5338E" w:rsidRPr="008E27E5" w:rsidRDefault="00A5338E" w:rsidP="00A5338E">
      <w:pPr>
        <w:spacing w:before="120" w:after="0"/>
        <w:rPr>
          <w:rFonts w:ascii="Montserrat Medium" w:eastAsia="Arial" w:hAnsi="Montserrat Medium" w:cs="Arial"/>
          <w:b/>
          <w:sz w:val="18"/>
          <w:szCs w:val="18"/>
        </w:rPr>
      </w:pPr>
      <w:r w:rsidRPr="008E27E5">
        <w:rPr>
          <w:rFonts w:ascii="Montserrat Medium" w:eastAsia="Arial" w:hAnsi="Montserrat Medium" w:cs="Arial"/>
          <w:b/>
          <w:sz w:val="18"/>
          <w:szCs w:val="18"/>
        </w:rPr>
        <w:t xml:space="preserve">9. </w:t>
      </w:r>
      <w:r w:rsidRPr="008E27E5">
        <w:rPr>
          <w:rFonts w:ascii="Montserrat Medium" w:eastAsia="Arial" w:hAnsi="Montserrat Medium" w:cs="Arial"/>
          <w:b/>
          <w:sz w:val="18"/>
          <w:szCs w:val="18"/>
        </w:rPr>
        <w:t>Vigilancia y control ciudadano</w:t>
      </w:r>
    </w:p>
    <w:p w14:paraId="69117545" w14:textId="77777777" w:rsidR="00A5338E" w:rsidRPr="00A5338E" w:rsidRDefault="00A5338E" w:rsidP="00A5338E">
      <w:pPr>
        <w:spacing w:after="0"/>
        <w:rPr>
          <w:rFonts w:ascii="Montserrat Medium" w:eastAsia="Arial" w:hAnsi="Montserrat Medium" w:cs="Arial"/>
          <w:sz w:val="18"/>
          <w:szCs w:val="18"/>
        </w:rPr>
      </w:pPr>
      <w:r w:rsidRPr="00A5338E">
        <w:rPr>
          <w:rFonts w:ascii="Montserrat Medium" w:eastAsia="Arial" w:hAnsi="Montserrat Medium" w:cs="Arial"/>
          <w:sz w:val="18"/>
          <w:szCs w:val="18"/>
        </w:rPr>
        <w:t>Impulsaremos el monitoreo, vigilancia y control social de los recursos públicos del estado, para que la ciudadanía participe en el seguimiento presupuestal y programático del gobierno.</w:t>
      </w:r>
    </w:p>
    <w:p w14:paraId="5DCCC409" w14:textId="0665BFC8" w:rsidR="00A5338E" w:rsidRPr="008E27E5" w:rsidRDefault="00A5338E" w:rsidP="00A5338E">
      <w:pPr>
        <w:spacing w:before="120" w:after="0"/>
        <w:rPr>
          <w:rFonts w:ascii="Montserrat Medium" w:eastAsia="Arial" w:hAnsi="Montserrat Medium" w:cs="Arial"/>
          <w:b/>
          <w:sz w:val="18"/>
          <w:szCs w:val="18"/>
        </w:rPr>
      </w:pPr>
      <w:r w:rsidRPr="008E27E5">
        <w:rPr>
          <w:rFonts w:ascii="Montserrat Medium" w:eastAsia="Arial" w:hAnsi="Montserrat Medium" w:cs="Arial"/>
          <w:b/>
          <w:sz w:val="18"/>
          <w:szCs w:val="18"/>
        </w:rPr>
        <w:t xml:space="preserve">10. </w:t>
      </w:r>
      <w:r w:rsidRPr="008E27E5">
        <w:rPr>
          <w:rFonts w:ascii="Montserrat Medium" w:eastAsia="Arial" w:hAnsi="Montserrat Medium" w:cs="Arial"/>
          <w:b/>
          <w:sz w:val="18"/>
          <w:szCs w:val="18"/>
        </w:rPr>
        <w:t>Desarrollo sostenible y sustentable</w:t>
      </w:r>
    </w:p>
    <w:p w14:paraId="327877DE" w14:textId="138983A9" w:rsidR="00CF53AF" w:rsidRPr="00A5338E" w:rsidRDefault="00A5338E" w:rsidP="00A5338E">
      <w:pPr>
        <w:spacing w:after="0"/>
        <w:rPr>
          <w:rFonts w:ascii="Montserrat Medium" w:eastAsia="Arial" w:hAnsi="Montserrat Medium" w:cs="Arial"/>
          <w:sz w:val="18"/>
          <w:szCs w:val="18"/>
        </w:rPr>
      </w:pPr>
      <w:r w:rsidRPr="00A5338E">
        <w:rPr>
          <w:rFonts w:ascii="Montserrat Medium" w:eastAsia="Arial" w:hAnsi="Montserrat Medium" w:cs="Arial"/>
          <w:sz w:val="18"/>
          <w:szCs w:val="18"/>
        </w:rPr>
        <w:t>Vigilaremos que las obras de infraestructura y los proyectos de inversión garanticen la sostenibilidad y sustentabilidad del medio ambiente.</w:t>
      </w:r>
      <w:r w:rsidR="009E4C2A" w:rsidRPr="00A5338E">
        <w:rPr>
          <w:rFonts w:ascii="Montserrat Medium" w:eastAsia="Arial" w:hAnsi="Montserrat Medium" w:cs="Arial"/>
          <w:sz w:val="18"/>
          <w:szCs w:val="18"/>
        </w:rPr>
        <w:tab/>
      </w:r>
    </w:p>
    <w:sectPr w:rsidR="00CF53AF" w:rsidRPr="00A5338E" w:rsidSect="00DE0CE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616" w:right="1325" w:bottom="1843" w:left="1276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F5B3E" w14:textId="77777777" w:rsidR="00267814" w:rsidRDefault="00267814">
      <w:pPr>
        <w:spacing w:after="0" w:line="240" w:lineRule="auto"/>
      </w:pPr>
      <w:r>
        <w:separator/>
      </w:r>
    </w:p>
  </w:endnote>
  <w:endnote w:type="continuationSeparator" w:id="0">
    <w:p w14:paraId="52A9F46D" w14:textId="77777777" w:rsidR="00267814" w:rsidRDefault="0026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Medium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4ED10" w14:textId="2E0799C5" w:rsidR="00DC197F" w:rsidRDefault="00CF53AF" w:rsidP="00CF53AF">
    <w:pPr>
      <w:pBdr>
        <w:top w:val="nil"/>
        <w:left w:val="nil"/>
        <w:bottom w:val="nil"/>
        <w:right w:val="nil"/>
        <w:between w:val="nil"/>
      </w:pBdr>
      <w:tabs>
        <w:tab w:val="left" w:pos="1185"/>
      </w:tabs>
      <w:spacing w:after="0" w:line="240" w:lineRule="auto"/>
      <w:rPr>
        <w:rFonts w:cs="Calibri"/>
        <w:color w:val="000000"/>
      </w:rPr>
    </w:pPr>
    <w:r>
      <w:rPr>
        <w:rFonts w:cs="Calibri"/>
        <w:color w:val="00000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07594" w14:textId="49F733D6" w:rsidR="00DE0CEB" w:rsidRDefault="00426D6C">
    <w:pPr>
      <w:pStyle w:val="Piedepgina"/>
    </w:pPr>
    <w:r>
      <w:rPr>
        <w:rFonts w:ascii="Arial" w:eastAsia="Arial" w:hAnsi="Arial" w:cs="Arial"/>
        <w:b/>
        <w:noProof/>
        <w:color w:val="000000"/>
        <w:lang w:eastAsia="es-MX"/>
      </w:rPr>
      <w:drawing>
        <wp:anchor distT="0" distB="0" distL="114300" distR="114300" simplePos="0" relativeHeight="251670528" behindDoc="0" locked="0" layoutInCell="1" allowOverlap="1" wp14:anchorId="58651CD4" wp14:editId="6839E423">
          <wp:simplePos x="0" y="0"/>
          <wp:positionH relativeFrom="column">
            <wp:posOffset>4695190</wp:posOffset>
          </wp:positionH>
          <wp:positionV relativeFrom="paragraph">
            <wp:posOffset>-455930</wp:posOffset>
          </wp:positionV>
          <wp:extent cx="1988857" cy="804545"/>
          <wp:effectExtent l="0" t="0" r="0" b="0"/>
          <wp:wrapNone/>
          <wp:docPr id="211113186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131862" name="Imagen 21111318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8857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7E086" w14:textId="77777777" w:rsidR="00267814" w:rsidRDefault="00267814">
      <w:pPr>
        <w:spacing w:after="0" w:line="240" w:lineRule="auto"/>
      </w:pPr>
      <w:r>
        <w:separator/>
      </w:r>
    </w:p>
  </w:footnote>
  <w:footnote w:type="continuationSeparator" w:id="0">
    <w:p w14:paraId="5B64F7FC" w14:textId="77777777" w:rsidR="00267814" w:rsidRDefault="00267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28109" w14:textId="004EB41F" w:rsidR="00DE0CEB" w:rsidRDefault="00DE0CE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9504" behindDoc="1" locked="0" layoutInCell="1" allowOverlap="1" wp14:anchorId="3D2DAEC1" wp14:editId="42DDE95C">
          <wp:simplePos x="0" y="0"/>
          <wp:positionH relativeFrom="margin">
            <wp:posOffset>-905510</wp:posOffset>
          </wp:positionH>
          <wp:positionV relativeFrom="margin">
            <wp:posOffset>-1031922</wp:posOffset>
          </wp:positionV>
          <wp:extent cx="7874872" cy="1019353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4872" cy="1019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64547" w14:textId="246BF0F3" w:rsidR="00DE0CEB" w:rsidRPr="004A3307" w:rsidRDefault="00DE0CEB" w:rsidP="00DE0CEB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spacing w:after="0" w:line="240" w:lineRule="auto"/>
      <w:ind w:right="1041"/>
      <w:rPr>
        <w:rFonts w:ascii="Montserrat" w:eastAsia="Arial" w:hAnsi="Montserrat" w:cs="Arial"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es-MX"/>
      </w:rPr>
      <w:drawing>
        <wp:anchor distT="0" distB="0" distL="114300" distR="114300" simplePos="0" relativeHeight="251666432" behindDoc="0" locked="0" layoutInCell="1" allowOverlap="1" wp14:anchorId="7FECAA0D" wp14:editId="24FC430B">
          <wp:simplePos x="0" y="0"/>
          <wp:positionH relativeFrom="column">
            <wp:posOffset>3857625</wp:posOffset>
          </wp:positionH>
          <wp:positionV relativeFrom="paragraph">
            <wp:posOffset>-204470</wp:posOffset>
          </wp:positionV>
          <wp:extent cx="2268855" cy="719455"/>
          <wp:effectExtent l="0" t="0" r="0" b="4445"/>
          <wp:wrapNone/>
          <wp:docPr id="47" name="Imagen 4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Imagen 47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8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noProof/>
        <w:color w:val="000000"/>
        <w:lang w:eastAsia="es-MX"/>
      </w:rPr>
      <w:drawing>
        <wp:anchor distT="0" distB="0" distL="114300" distR="114300" simplePos="0" relativeHeight="251665408" behindDoc="0" locked="0" layoutInCell="1" allowOverlap="1" wp14:anchorId="2967880E" wp14:editId="03DB3EFB">
          <wp:simplePos x="0" y="0"/>
          <wp:positionH relativeFrom="column">
            <wp:posOffset>-17780</wp:posOffset>
          </wp:positionH>
          <wp:positionV relativeFrom="paragraph">
            <wp:posOffset>-205105</wp:posOffset>
          </wp:positionV>
          <wp:extent cx="453682" cy="720000"/>
          <wp:effectExtent l="0" t="0" r="3810" b="4445"/>
          <wp:wrapNone/>
          <wp:docPr id="48" name="Imagen 48" descr="Imagen que contiene firmar, calle, dibujo, ventan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n 48" descr="Imagen que contiene firmar, calle, dibujo, ventan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noProof/>
        <w:color w:val="000000"/>
        <w:lang w:eastAsia="es-MX"/>
      </w:rPr>
      <w:drawing>
        <wp:anchor distT="0" distB="0" distL="114300" distR="114300" simplePos="0" relativeHeight="251664384" behindDoc="1" locked="0" layoutInCell="1" allowOverlap="1" wp14:anchorId="0D0BD803" wp14:editId="1A6AA0BE">
          <wp:simplePos x="0" y="0"/>
          <wp:positionH relativeFrom="column">
            <wp:posOffset>-838697</wp:posOffset>
          </wp:positionH>
          <wp:positionV relativeFrom="paragraph">
            <wp:posOffset>-438785</wp:posOffset>
          </wp:positionV>
          <wp:extent cx="7793665" cy="10081252"/>
          <wp:effectExtent l="0" t="0" r="0" b="0"/>
          <wp:wrapNone/>
          <wp:docPr id="49" name="Imagen 49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n 49" descr="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3665" cy="10081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  <w:color w:val="000000"/>
      </w:rPr>
      <w:tab/>
    </w:r>
  </w:p>
  <w:p w14:paraId="38AF7C71" w14:textId="7ABD17EB" w:rsidR="00DE0CEB" w:rsidRDefault="00DE0CE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7F"/>
    <w:rsid w:val="0001744D"/>
    <w:rsid w:val="000A0C45"/>
    <w:rsid w:val="00142AA0"/>
    <w:rsid w:val="001B307D"/>
    <w:rsid w:val="00212C9E"/>
    <w:rsid w:val="00267814"/>
    <w:rsid w:val="002D41EB"/>
    <w:rsid w:val="00344C4B"/>
    <w:rsid w:val="00383D3E"/>
    <w:rsid w:val="003F3F31"/>
    <w:rsid w:val="00426D6C"/>
    <w:rsid w:val="00442D16"/>
    <w:rsid w:val="00474FE7"/>
    <w:rsid w:val="004A3307"/>
    <w:rsid w:val="005C7D60"/>
    <w:rsid w:val="006C5FDC"/>
    <w:rsid w:val="008D0E98"/>
    <w:rsid w:val="008E27E5"/>
    <w:rsid w:val="00901CC1"/>
    <w:rsid w:val="009B2E66"/>
    <w:rsid w:val="009E4C2A"/>
    <w:rsid w:val="00A1335C"/>
    <w:rsid w:val="00A261AD"/>
    <w:rsid w:val="00A5338E"/>
    <w:rsid w:val="00A64C1C"/>
    <w:rsid w:val="00B42675"/>
    <w:rsid w:val="00BA5EFE"/>
    <w:rsid w:val="00CA6824"/>
    <w:rsid w:val="00CE34A2"/>
    <w:rsid w:val="00CF53AF"/>
    <w:rsid w:val="00DA3185"/>
    <w:rsid w:val="00DC197F"/>
    <w:rsid w:val="00DE0CEB"/>
    <w:rsid w:val="00E05EAA"/>
    <w:rsid w:val="00E0782E"/>
    <w:rsid w:val="00F7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6438E"/>
  <w15:docId w15:val="{6E3435A5-E377-429E-AB22-A80925CE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AB6"/>
    <w:pPr>
      <w:suppressAutoHyphens/>
    </w:pPr>
    <w:rPr>
      <w:rFonts w:cs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75EE9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75EE9"/>
  </w:style>
  <w:style w:type="paragraph" w:styleId="Piedepgina">
    <w:name w:val="footer"/>
    <w:basedOn w:val="Normal"/>
    <w:link w:val="PiedepginaCar"/>
    <w:uiPriority w:val="99"/>
    <w:unhideWhenUsed/>
    <w:rsid w:val="00C75EE9"/>
    <w:pPr>
      <w:tabs>
        <w:tab w:val="center" w:pos="4419"/>
        <w:tab w:val="right" w:pos="88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5EE9"/>
  </w:style>
  <w:style w:type="table" w:styleId="Tablaconcuadrcula">
    <w:name w:val="Table Grid"/>
    <w:basedOn w:val="Tablanormal"/>
    <w:uiPriority w:val="39"/>
    <w:rsid w:val="00821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5A1AB6"/>
    <w:pPr>
      <w:suppressAutoHyphens/>
      <w:spacing w:after="0" w:line="240" w:lineRule="auto"/>
    </w:pPr>
    <w:rPr>
      <w:rFonts w:cs="Times New Roman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A53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qaX09Le6IF4eyYZNxaCwSHqPZw==">AMUW2mXejlfJKleU7vXKd7v3Sz/0IaITG/pggxnBU+0dU9VPiE5Xtftjype5lFfP1baQ5rqYGZo/4i9KmG/UsKNJYdqelA0YT9MC7FGbnCcRfK2E0FOYlOw=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SALVADOR MAY CORONA</dc:creator>
  <cp:lastModifiedBy>CGTAI</cp:lastModifiedBy>
  <cp:revision>4</cp:revision>
  <cp:lastPrinted>2025-01-13T22:01:00Z</cp:lastPrinted>
  <dcterms:created xsi:type="dcterms:W3CDTF">2025-01-13T22:02:00Z</dcterms:created>
  <dcterms:modified xsi:type="dcterms:W3CDTF">2025-06-24T19:37:00Z</dcterms:modified>
</cp:coreProperties>
</file>